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5678" w14:textId="208B6153" w:rsidR="00E427D5" w:rsidRDefault="00C908BE">
      <w:pPr>
        <w:pStyle w:val="Textoindependiente"/>
        <w:spacing w:before="1"/>
        <w:ind w:left="1307" w:right="1316"/>
        <w:jc w:val="center"/>
      </w:pPr>
      <w:r>
        <w:rPr>
          <w:rFonts w:ascii="Times New Roman"/>
          <w:sz w:val="25"/>
        </w:rPr>
        <w:t>Pol</w:t>
      </w:r>
      <w:r>
        <w:rPr>
          <w:rFonts w:ascii="Times New Roman"/>
          <w:sz w:val="25"/>
        </w:rPr>
        <w:t>í</w:t>
      </w:r>
      <w:r>
        <w:rPr>
          <w:rFonts w:ascii="Times New Roman"/>
          <w:sz w:val="25"/>
        </w:rPr>
        <w:t>ticas de Reservas y cancelaci</w:t>
      </w:r>
      <w:r>
        <w:rPr>
          <w:rFonts w:ascii="Times New Roman"/>
          <w:sz w:val="25"/>
        </w:rPr>
        <w:t>ó</w:t>
      </w:r>
      <w:r>
        <w:rPr>
          <w:rFonts w:ascii="Times New Roman"/>
          <w:sz w:val="25"/>
        </w:rPr>
        <w:t>n</w:t>
      </w:r>
    </w:p>
    <w:p w14:paraId="008A0952" w14:textId="77777777" w:rsidR="00E427D5" w:rsidRDefault="00E427D5">
      <w:pPr>
        <w:pStyle w:val="Textoindependiente"/>
        <w:spacing w:before="2"/>
        <w:ind w:left="0"/>
      </w:pPr>
    </w:p>
    <w:p w14:paraId="4A944C74" w14:textId="43E7FE23" w:rsidR="00E427D5" w:rsidRDefault="000F5403">
      <w:pPr>
        <w:pStyle w:val="Textoindependiente"/>
        <w:spacing w:line="205" w:lineRule="exact"/>
        <w:rPr>
          <w:rFonts w:ascii="Times New Roman" w:hAnsi="Times New Roman" w:cs="Times New Roman"/>
          <w:color w:val="212121"/>
          <w:sz w:val="28"/>
          <w:szCs w:val="28"/>
        </w:rPr>
      </w:pPr>
      <w:r w:rsidRPr="00C908BE">
        <w:rPr>
          <w:rFonts w:ascii="Times New Roman" w:hAnsi="Times New Roman" w:cs="Times New Roman"/>
          <w:color w:val="212121"/>
          <w:sz w:val="28"/>
          <w:szCs w:val="28"/>
        </w:rPr>
        <w:t>Condiciones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especiales:</w:t>
      </w:r>
    </w:p>
    <w:p w14:paraId="360D5903" w14:textId="77777777" w:rsidR="00C908BE" w:rsidRPr="00C908BE" w:rsidRDefault="00C908BE">
      <w:pPr>
        <w:pStyle w:val="Textoindependiente"/>
        <w:spacing w:line="205" w:lineRule="exact"/>
        <w:rPr>
          <w:rFonts w:ascii="Times New Roman" w:hAnsi="Times New Roman" w:cs="Times New Roman"/>
          <w:sz w:val="28"/>
          <w:szCs w:val="28"/>
        </w:rPr>
      </w:pPr>
    </w:p>
    <w:p w14:paraId="3645EACA" w14:textId="77777777" w:rsidR="00E427D5" w:rsidRPr="00C908BE" w:rsidRDefault="000F5403">
      <w:pPr>
        <w:pStyle w:val="Prrafodelista"/>
        <w:numPr>
          <w:ilvl w:val="0"/>
          <w:numId w:val="1"/>
        </w:numPr>
        <w:tabs>
          <w:tab w:val="left" w:pos="1168"/>
          <w:tab w:val="left" w:pos="1169"/>
        </w:tabs>
        <w:spacing w:line="215" w:lineRule="exact"/>
        <w:ind w:hanging="361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C908BE">
        <w:rPr>
          <w:rFonts w:ascii="Times New Roman" w:hAnsi="Times New Roman" w:cs="Times New Roman"/>
          <w:color w:val="212121"/>
          <w:sz w:val="28"/>
          <w:szCs w:val="32"/>
        </w:rPr>
        <w:t xml:space="preserve">El </w:t>
      </w:r>
      <w:proofErr w:type="spellStart"/>
      <w:r w:rsidRPr="00C908BE">
        <w:rPr>
          <w:rFonts w:ascii="Times New Roman" w:hAnsi="Times New Roman" w:cs="Times New Roman"/>
          <w:color w:val="212121"/>
          <w:sz w:val="28"/>
          <w:szCs w:val="32"/>
        </w:rPr>
        <w:t>check</w:t>
      </w:r>
      <w:proofErr w:type="spellEnd"/>
      <w:r w:rsidRPr="00C908BE">
        <w:rPr>
          <w:rFonts w:ascii="Times New Roman" w:hAnsi="Times New Roman" w:cs="Times New Roman"/>
          <w:color w:val="212121"/>
          <w:sz w:val="28"/>
          <w:szCs w:val="32"/>
        </w:rPr>
        <w:t>-in</w:t>
      </w:r>
      <w:proofErr w:type="gramEnd"/>
      <w:r w:rsidRPr="00C908BE">
        <w:rPr>
          <w:rFonts w:ascii="Times New Roman" w:hAnsi="Times New Roman" w:cs="Times New Roman"/>
          <w:color w:val="212121"/>
          <w:sz w:val="28"/>
          <w:szCs w:val="32"/>
        </w:rPr>
        <w:t xml:space="preserve"> está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garantizado a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las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b/>
          <w:color w:val="212121"/>
          <w:sz w:val="28"/>
          <w:szCs w:val="32"/>
        </w:rPr>
        <w:t>2:00</w:t>
      </w:r>
      <w:r w:rsidRPr="00C908BE">
        <w:rPr>
          <w:rFonts w:ascii="Times New Roman" w:hAnsi="Times New Roman" w:cs="Times New Roman"/>
          <w:b/>
          <w:color w:val="212121"/>
          <w:spacing w:val="-4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b/>
          <w:color w:val="212121"/>
          <w:sz w:val="28"/>
          <w:szCs w:val="32"/>
        </w:rPr>
        <w:t>p.m.</w:t>
      </w:r>
    </w:p>
    <w:p w14:paraId="334D14DC" w14:textId="77777777" w:rsidR="00E427D5" w:rsidRPr="00C908BE" w:rsidRDefault="000F5403">
      <w:pPr>
        <w:pStyle w:val="Prrafodelista"/>
        <w:numPr>
          <w:ilvl w:val="0"/>
          <w:numId w:val="1"/>
        </w:numPr>
        <w:tabs>
          <w:tab w:val="left" w:pos="1168"/>
          <w:tab w:val="left" w:pos="1169"/>
        </w:tabs>
        <w:ind w:right="115"/>
        <w:rPr>
          <w:rFonts w:ascii="Times New Roman" w:hAnsi="Times New Roman" w:cs="Times New Roman"/>
          <w:sz w:val="28"/>
          <w:szCs w:val="32"/>
        </w:rPr>
      </w:pPr>
      <w:r w:rsidRPr="00C908BE">
        <w:rPr>
          <w:rFonts w:ascii="Times New Roman" w:hAnsi="Times New Roman" w:cs="Times New Roman"/>
          <w:color w:val="212121"/>
          <w:sz w:val="28"/>
          <w:szCs w:val="32"/>
        </w:rPr>
        <w:t>El</w:t>
      </w:r>
      <w:r w:rsidRPr="00C908BE">
        <w:rPr>
          <w:rFonts w:ascii="Times New Roman" w:hAnsi="Times New Roman" w:cs="Times New Roman"/>
          <w:color w:val="212121"/>
          <w:spacing w:val="12"/>
          <w:sz w:val="28"/>
          <w:szCs w:val="32"/>
        </w:rPr>
        <w:t xml:space="preserve"> </w:t>
      </w:r>
      <w:proofErr w:type="spellStart"/>
      <w:r w:rsidRPr="00C908BE">
        <w:rPr>
          <w:rFonts w:ascii="Times New Roman" w:hAnsi="Times New Roman" w:cs="Times New Roman"/>
          <w:color w:val="212121"/>
          <w:sz w:val="28"/>
          <w:szCs w:val="32"/>
        </w:rPr>
        <w:t>check</w:t>
      </w:r>
      <w:proofErr w:type="spellEnd"/>
      <w:r w:rsidRPr="00C908BE">
        <w:rPr>
          <w:rFonts w:ascii="Times New Roman" w:hAnsi="Times New Roman" w:cs="Times New Roman"/>
          <w:color w:val="212121"/>
          <w:sz w:val="28"/>
          <w:szCs w:val="32"/>
        </w:rPr>
        <w:t>-</w:t>
      </w:r>
      <w:r w:rsidRPr="00C908BE">
        <w:rPr>
          <w:rFonts w:ascii="Times New Roman" w:hAnsi="Times New Roman" w:cs="Times New Roman"/>
          <w:color w:val="212121"/>
          <w:spacing w:val="9"/>
          <w:sz w:val="28"/>
          <w:szCs w:val="32"/>
        </w:rPr>
        <w:t xml:space="preserve"> </w:t>
      </w:r>
      <w:proofErr w:type="spellStart"/>
      <w:r w:rsidRPr="00C908BE">
        <w:rPr>
          <w:rFonts w:ascii="Times New Roman" w:hAnsi="Times New Roman" w:cs="Times New Roman"/>
          <w:color w:val="212121"/>
          <w:sz w:val="28"/>
          <w:szCs w:val="32"/>
        </w:rPr>
        <w:t>out</w:t>
      </w:r>
      <w:proofErr w:type="spellEnd"/>
      <w:r w:rsidRPr="00C908BE">
        <w:rPr>
          <w:rFonts w:ascii="Times New Roman" w:hAnsi="Times New Roman" w:cs="Times New Roman"/>
          <w:color w:val="212121"/>
          <w:spacing w:val="10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es</w:t>
      </w:r>
      <w:r w:rsidRPr="00C908BE">
        <w:rPr>
          <w:rFonts w:ascii="Times New Roman" w:hAnsi="Times New Roman" w:cs="Times New Roman"/>
          <w:color w:val="212121"/>
          <w:spacing w:val="10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a</w:t>
      </w:r>
      <w:r w:rsidRPr="00C908BE">
        <w:rPr>
          <w:rFonts w:ascii="Times New Roman" w:hAnsi="Times New Roman" w:cs="Times New Roman"/>
          <w:color w:val="212121"/>
          <w:spacing w:val="13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las</w:t>
      </w:r>
      <w:r w:rsidRPr="00C908BE">
        <w:rPr>
          <w:rFonts w:ascii="Times New Roman" w:hAnsi="Times New Roman" w:cs="Times New Roman"/>
          <w:color w:val="212121"/>
          <w:spacing w:val="11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b/>
          <w:color w:val="212121"/>
          <w:sz w:val="28"/>
          <w:szCs w:val="32"/>
        </w:rPr>
        <w:t>12:00</w:t>
      </w:r>
      <w:r w:rsidRPr="00C908BE">
        <w:rPr>
          <w:rFonts w:ascii="Times New Roman" w:hAnsi="Times New Roman" w:cs="Times New Roman"/>
          <w:b/>
          <w:color w:val="212121"/>
          <w:spacing w:val="12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b/>
          <w:color w:val="212121"/>
          <w:sz w:val="28"/>
          <w:szCs w:val="32"/>
        </w:rPr>
        <w:t>m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.</w:t>
      </w:r>
      <w:r w:rsidRPr="00C908BE">
        <w:rPr>
          <w:rFonts w:ascii="Times New Roman" w:hAnsi="Times New Roman" w:cs="Times New Roman"/>
          <w:color w:val="212121"/>
          <w:spacing w:val="-1"/>
          <w:sz w:val="28"/>
          <w:szCs w:val="32"/>
        </w:rPr>
        <w:t xml:space="preserve"> </w:t>
      </w:r>
      <w:proofErr w:type="gramStart"/>
      <w:r w:rsidRPr="00C908BE">
        <w:rPr>
          <w:rFonts w:ascii="Times New Roman" w:hAnsi="Times New Roman" w:cs="Times New Roman"/>
          <w:color w:val="212121"/>
          <w:sz w:val="28"/>
          <w:szCs w:val="32"/>
        </w:rPr>
        <w:t>De</w:t>
      </w:r>
      <w:r w:rsidRPr="00C908BE">
        <w:rPr>
          <w:rFonts w:ascii="Times New Roman" w:hAnsi="Times New Roman" w:cs="Times New Roman"/>
          <w:color w:val="212121"/>
          <w:spacing w:val="8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acuerdo</w:t>
      </w:r>
      <w:r w:rsidRPr="00C908BE">
        <w:rPr>
          <w:rFonts w:ascii="Times New Roman" w:hAnsi="Times New Roman" w:cs="Times New Roman"/>
          <w:color w:val="212121"/>
          <w:spacing w:val="8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a</w:t>
      </w:r>
      <w:proofErr w:type="gramEnd"/>
      <w:r w:rsidRPr="00C908BE">
        <w:rPr>
          <w:rFonts w:ascii="Times New Roman" w:hAnsi="Times New Roman" w:cs="Times New Roman"/>
          <w:color w:val="212121"/>
          <w:spacing w:val="10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disponibilidad,</w:t>
      </w:r>
      <w:r w:rsidRPr="00C908BE">
        <w:rPr>
          <w:rFonts w:ascii="Times New Roman" w:hAnsi="Times New Roman" w:cs="Times New Roman"/>
          <w:color w:val="212121"/>
          <w:spacing w:val="14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en</w:t>
      </w:r>
      <w:r w:rsidRPr="00C908BE">
        <w:rPr>
          <w:rFonts w:ascii="Times New Roman" w:hAnsi="Times New Roman" w:cs="Times New Roman"/>
          <w:color w:val="212121"/>
          <w:spacing w:val="9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la</w:t>
      </w:r>
      <w:r w:rsidRPr="00C908BE">
        <w:rPr>
          <w:rFonts w:ascii="Times New Roman" w:hAnsi="Times New Roman" w:cs="Times New Roman"/>
          <w:color w:val="212121"/>
          <w:spacing w:val="8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recepción</w:t>
      </w:r>
      <w:r w:rsidRPr="00C908BE">
        <w:rPr>
          <w:rFonts w:ascii="Times New Roman" w:hAnsi="Times New Roman" w:cs="Times New Roman"/>
          <w:color w:val="212121"/>
          <w:spacing w:val="8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se</w:t>
      </w:r>
      <w:r w:rsidRPr="00C908BE">
        <w:rPr>
          <w:rFonts w:ascii="Times New Roman" w:hAnsi="Times New Roman" w:cs="Times New Roman"/>
          <w:color w:val="212121"/>
          <w:spacing w:val="9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puede</w:t>
      </w:r>
      <w:r w:rsidRPr="00C908BE">
        <w:rPr>
          <w:rFonts w:ascii="Times New Roman" w:hAnsi="Times New Roman" w:cs="Times New Roman"/>
          <w:color w:val="212121"/>
          <w:spacing w:val="12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organizar</w:t>
      </w:r>
      <w:r w:rsidRPr="00C908BE">
        <w:rPr>
          <w:rFonts w:ascii="Times New Roman" w:hAnsi="Times New Roman" w:cs="Times New Roman"/>
          <w:color w:val="212121"/>
          <w:spacing w:val="12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la</w:t>
      </w:r>
      <w:r w:rsidRPr="00C908BE">
        <w:rPr>
          <w:rFonts w:ascii="Times New Roman" w:hAnsi="Times New Roman" w:cs="Times New Roman"/>
          <w:color w:val="212121"/>
          <w:spacing w:val="8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salida</w:t>
      </w:r>
      <w:r w:rsidRPr="00C908BE">
        <w:rPr>
          <w:rFonts w:ascii="Times New Roman" w:hAnsi="Times New Roman" w:cs="Times New Roman"/>
          <w:color w:val="212121"/>
          <w:spacing w:val="5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más</w:t>
      </w:r>
      <w:r w:rsidRPr="00C908BE">
        <w:rPr>
          <w:rFonts w:ascii="Times New Roman" w:hAnsi="Times New Roman" w:cs="Times New Roman"/>
          <w:color w:val="212121"/>
          <w:spacing w:val="10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tarde</w:t>
      </w:r>
      <w:r w:rsidRPr="00C908BE">
        <w:rPr>
          <w:rFonts w:ascii="Times New Roman" w:hAnsi="Times New Roman" w:cs="Times New Roman"/>
          <w:color w:val="212121"/>
          <w:spacing w:val="4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sin</w:t>
      </w:r>
      <w:r w:rsidRPr="00C908BE">
        <w:rPr>
          <w:rFonts w:ascii="Times New Roman" w:hAnsi="Times New Roman" w:cs="Times New Roman"/>
          <w:color w:val="212121"/>
          <w:spacing w:val="-47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costo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32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32"/>
        </w:rPr>
        <w:t>adicional.</w:t>
      </w:r>
    </w:p>
    <w:p w14:paraId="5EDA1CCC" w14:textId="5380E793" w:rsidR="008172C6" w:rsidRPr="00C908BE" w:rsidRDefault="008172C6">
      <w:pPr>
        <w:pStyle w:val="Prrafodelista"/>
        <w:numPr>
          <w:ilvl w:val="0"/>
          <w:numId w:val="1"/>
        </w:numPr>
        <w:tabs>
          <w:tab w:val="left" w:pos="1168"/>
          <w:tab w:val="left" w:pos="1169"/>
        </w:tabs>
        <w:ind w:right="115"/>
        <w:rPr>
          <w:rFonts w:ascii="Times New Roman" w:hAnsi="Times New Roman" w:cs="Times New Roman"/>
          <w:sz w:val="28"/>
          <w:szCs w:val="32"/>
        </w:rPr>
      </w:pPr>
      <w:r w:rsidRPr="00C908BE">
        <w:rPr>
          <w:rFonts w:ascii="Times New Roman" w:hAnsi="Times New Roman" w:cs="Times New Roman"/>
          <w:color w:val="212121"/>
          <w:sz w:val="28"/>
          <w:szCs w:val="32"/>
        </w:rPr>
        <w:t>Mascotas tienen un costo adicional de 100.000 por alojamiento</w:t>
      </w:r>
    </w:p>
    <w:p w14:paraId="2F260EB8" w14:textId="77777777" w:rsidR="00E427D5" w:rsidRPr="00C908BE" w:rsidRDefault="00E427D5">
      <w:pPr>
        <w:pStyle w:val="Textoindependiente"/>
        <w:spacing w:before="1"/>
        <w:ind w:left="0"/>
        <w:rPr>
          <w:rFonts w:ascii="Times New Roman" w:hAnsi="Times New Roman" w:cs="Times New Roman"/>
          <w:sz w:val="28"/>
          <w:szCs w:val="28"/>
        </w:rPr>
      </w:pPr>
    </w:p>
    <w:p w14:paraId="620F77AB" w14:textId="77777777" w:rsidR="00E427D5" w:rsidRPr="00C908BE" w:rsidRDefault="000F5403">
      <w:pPr>
        <w:pStyle w:val="Textoindependiente"/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C908BE">
        <w:rPr>
          <w:rFonts w:ascii="Times New Roman" w:hAnsi="Times New Roman" w:cs="Times New Roman"/>
          <w:color w:val="212121"/>
          <w:sz w:val="28"/>
          <w:szCs w:val="28"/>
        </w:rPr>
        <w:t>Se</w:t>
      </w:r>
      <w:r w:rsidRPr="00C908BE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cobrará</w:t>
      </w:r>
      <w:r w:rsidRPr="00C908BE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una</w:t>
      </w:r>
      <w:r w:rsidRPr="00C908BE">
        <w:rPr>
          <w:rFonts w:ascii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tarifa</w:t>
      </w:r>
      <w:r w:rsidRPr="00C908BE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descorche</w:t>
      </w:r>
      <w:r w:rsidRPr="00C908BE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(equivalente</w:t>
      </w:r>
      <w:r w:rsidRPr="00C908BE">
        <w:rPr>
          <w:rFonts w:ascii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al</w:t>
      </w:r>
      <w:r w:rsidRPr="00C908BE">
        <w:rPr>
          <w:rFonts w:ascii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30%</w:t>
      </w:r>
      <w:r w:rsidRPr="00C908BE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del</w:t>
      </w:r>
      <w:r w:rsidRPr="00C908BE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valor</w:t>
      </w:r>
      <w:r w:rsidRPr="00C908BE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del</w:t>
      </w:r>
      <w:r w:rsidRPr="00C908BE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producto</w:t>
      </w:r>
      <w:r w:rsidRPr="00C908BE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en</w:t>
      </w:r>
      <w:r w:rsidRPr="00C908BE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el</w:t>
      </w:r>
      <w:r w:rsidRPr="00C908BE">
        <w:rPr>
          <w:rFonts w:ascii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hotel)</w:t>
      </w:r>
      <w:r w:rsidRPr="00C908BE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todas</w:t>
      </w:r>
      <w:r w:rsidRPr="00C908BE">
        <w:rPr>
          <w:rFonts w:ascii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las</w:t>
      </w:r>
      <w:r w:rsidRPr="00C908BE">
        <w:rPr>
          <w:rFonts w:ascii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bebidas</w:t>
      </w:r>
      <w:r w:rsidRPr="00C908BE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que</w:t>
      </w:r>
      <w:r w:rsidRPr="00C908BE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sean</w:t>
      </w:r>
      <w:r w:rsidRPr="00C908BE">
        <w:rPr>
          <w:rFonts w:ascii="Times New Roman" w:hAnsi="Times New Roman" w:cs="Times New Roman"/>
          <w:color w:val="212121"/>
          <w:spacing w:val="-47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consumidas</w:t>
      </w:r>
      <w:r w:rsidRPr="00C908BE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más</w:t>
      </w:r>
      <w:r w:rsidRPr="00C908BE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no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compradas</w:t>
      </w:r>
      <w:r w:rsidRPr="00C908BE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dentro</w:t>
      </w:r>
      <w:r w:rsidRPr="00C908BE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del</w:t>
      </w:r>
      <w:r w:rsidRPr="00C908BE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hotel.</w:t>
      </w:r>
    </w:p>
    <w:p w14:paraId="066EB843" w14:textId="77777777" w:rsidR="00E427D5" w:rsidRPr="00C908BE" w:rsidRDefault="00E427D5">
      <w:pPr>
        <w:pStyle w:val="Textoindependiente"/>
        <w:spacing w:before="1"/>
        <w:ind w:left="0"/>
        <w:rPr>
          <w:rFonts w:ascii="Times New Roman" w:hAnsi="Times New Roman" w:cs="Times New Roman"/>
          <w:sz w:val="28"/>
          <w:szCs w:val="28"/>
        </w:rPr>
      </w:pPr>
    </w:p>
    <w:p w14:paraId="609F8D59" w14:textId="77777777" w:rsidR="00E427D5" w:rsidRPr="00C908BE" w:rsidRDefault="000F5403">
      <w:pPr>
        <w:pStyle w:val="Textoindependiente"/>
        <w:spacing w:line="259" w:lineRule="auto"/>
        <w:ind w:right="118" w:hanging="140"/>
        <w:jc w:val="both"/>
        <w:rPr>
          <w:rFonts w:ascii="Times New Roman" w:hAnsi="Times New Roman" w:cs="Times New Roman"/>
          <w:sz w:val="28"/>
          <w:szCs w:val="28"/>
        </w:rPr>
      </w:pPr>
      <w:r w:rsidRPr="00C908BE">
        <w:rPr>
          <w:rFonts w:ascii="Times New Roman" w:hAnsi="Times New Roman" w:cs="Times New Roman"/>
          <w:color w:val="212121"/>
          <w:sz w:val="28"/>
          <w:szCs w:val="28"/>
        </w:rPr>
        <w:t xml:space="preserve">· En caso de presentarse alguna inconformidad o reclamación con la facturación al momento del </w:t>
      </w:r>
      <w:proofErr w:type="spellStart"/>
      <w:r w:rsidRPr="00C908BE">
        <w:rPr>
          <w:rFonts w:ascii="Times New Roman" w:hAnsi="Times New Roman" w:cs="Times New Roman"/>
          <w:color w:val="212121"/>
          <w:sz w:val="28"/>
          <w:szCs w:val="28"/>
        </w:rPr>
        <w:t>check</w:t>
      </w:r>
      <w:proofErr w:type="spellEnd"/>
      <w:r w:rsidRPr="00C908B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C908BE">
        <w:rPr>
          <w:rFonts w:ascii="Times New Roman" w:hAnsi="Times New Roman" w:cs="Times New Roman"/>
          <w:color w:val="212121"/>
          <w:sz w:val="28"/>
          <w:szCs w:val="28"/>
        </w:rPr>
        <w:t>out</w:t>
      </w:r>
      <w:proofErr w:type="spellEnd"/>
      <w:r w:rsidRPr="00C908BE">
        <w:rPr>
          <w:rFonts w:ascii="Times New Roman" w:hAnsi="Times New Roman" w:cs="Times New Roman"/>
          <w:color w:val="212121"/>
          <w:sz w:val="28"/>
          <w:szCs w:val="28"/>
        </w:rPr>
        <w:t>, le solicitamos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 xml:space="preserve">comunicarse por correo a </w:t>
      </w:r>
      <w:hyperlink r:id="rId5">
        <w:r w:rsidRPr="00C908BE">
          <w:rPr>
            <w:rFonts w:ascii="Times New Roman" w:hAnsi="Times New Roman" w:cs="Times New Roman"/>
            <w:color w:val="212121"/>
            <w:sz w:val="28"/>
            <w:szCs w:val="28"/>
          </w:rPr>
          <w:t xml:space="preserve">Servicioalcliente@entremontehotel.com, </w:t>
        </w:r>
      </w:hyperlink>
      <w:r w:rsidRPr="00C908BE">
        <w:rPr>
          <w:rFonts w:ascii="Times New Roman" w:hAnsi="Times New Roman" w:cs="Times New Roman"/>
          <w:color w:val="212121"/>
          <w:sz w:val="28"/>
          <w:szCs w:val="28"/>
        </w:rPr>
        <w:t>el día siguiente hábil a su estadía. El personal que trabaja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en las</w:t>
      </w:r>
      <w:r w:rsidRPr="00C908BE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instalaciones</w:t>
      </w:r>
      <w:r w:rsidRPr="00C908BE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del</w:t>
      </w:r>
      <w:r w:rsidRPr="00C908BE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Hotel</w:t>
      </w:r>
      <w:r w:rsidRPr="00C908BE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no está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autorizado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para realizar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devoluciones</w:t>
      </w:r>
      <w:r w:rsidRPr="00C908BE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por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ningún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concepto.</w:t>
      </w:r>
    </w:p>
    <w:p w14:paraId="63FE7336" w14:textId="77777777" w:rsidR="00E427D5" w:rsidRPr="00C908BE" w:rsidRDefault="000F5403">
      <w:pPr>
        <w:pStyle w:val="Textoindependiente"/>
        <w:spacing w:before="162"/>
        <w:jc w:val="both"/>
        <w:rPr>
          <w:rFonts w:ascii="Times New Roman" w:hAnsi="Times New Roman" w:cs="Times New Roman"/>
          <w:sz w:val="28"/>
          <w:szCs w:val="28"/>
        </w:rPr>
      </w:pPr>
      <w:r w:rsidRPr="00C908BE">
        <w:rPr>
          <w:rFonts w:ascii="Times New Roman" w:hAnsi="Times New Roman" w:cs="Times New Roman"/>
          <w:color w:val="212121"/>
          <w:sz w:val="28"/>
          <w:szCs w:val="28"/>
        </w:rPr>
        <w:t>Política</w:t>
      </w:r>
      <w:r w:rsidRPr="00C908BE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cancelación:</w:t>
      </w:r>
    </w:p>
    <w:p w14:paraId="3396BD54" w14:textId="77777777" w:rsidR="00E427D5" w:rsidRPr="00C908BE" w:rsidRDefault="000F5403">
      <w:pPr>
        <w:pStyle w:val="Textoindependiente"/>
        <w:spacing w:before="173" w:line="259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8BE">
        <w:rPr>
          <w:rFonts w:ascii="Times New Roman" w:hAnsi="Times New Roman" w:cs="Times New Roman"/>
          <w:color w:val="212121"/>
          <w:sz w:val="28"/>
          <w:szCs w:val="28"/>
        </w:rPr>
        <w:t xml:space="preserve">Las cancelaciones deben ser comunicadas por escrito vía e-mail a: </w:t>
      </w:r>
      <w:hyperlink r:id="rId6">
        <w:r w:rsidRPr="00C908BE">
          <w:rPr>
            <w:rFonts w:ascii="Times New Roman" w:hAnsi="Times New Roman" w:cs="Times New Roman"/>
            <w:color w:val="212121"/>
            <w:sz w:val="28"/>
            <w:szCs w:val="28"/>
          </w:rPr>
          <w:t xml:space="preserve">servicioalcliente@entremontehotel.com </w:t>
        </w:r>
      </w:hyperlink>
      <w:r w:rsidRPr="00C908BE">
        <w:rPr>
          <w:rFonts w:ascii="Times New Roman" w:hAnsi="Times New Roman" w:cs="Times New Roman"/>
          <w:color w:val="212121"/>
          <w:sz w:val="28"/>
          <w:szCs w:val="28"/>
        </w:rPr>
        <w:t>, con el fin de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garantizar la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seguridad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esta.</w:t>
      </w:r>
    </w:p>
    <w:p w14:paraId="38EA09C5" w14:textId="77777777" w:rsidR="00E427D5" w:rsidRPr="00C908BE" w:rsidRDefault="000F5403">
      <w:pPr>
        <w:pStyle w:val="Textoindependiente"/>
        <w:spacing w:before="161" w:line="259" w:lineRule="auto"/>
        <w:ind w:left="804" w:hanging="705"/>
        <w:rPr>
          <w:rFonts w:ascii="Times New Roman" w:hAnsi="Times New Roman" w:cs="Times New Roman"/>
          <w:sz w:val="28"/>
          <w:szCs w:val="28"/>
        </w:rPr>
      </w:pPr>
      <w:r w:rsidRPr="00C908BE">
        <w:rPr>
          <w:rFonts w:ascii="Times New Roman" w:hAnsi="Times New Roman" w:cs="Times New Roman"/>
          <w:color w:val="212121"/>
          <w:sz w:val="28"/>
          <w:szCs w:val="28"/>
        </w:rPr>
        <w:t>Cancelaciones</w:t>
      </w:r>
      <w:r w:rsidRPr="00C908BE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realizadas</w:t>
      </w:r>
      <w:r w:rsidRPr="00C908BE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con</w:t>
      </w:r>
      <w:r w:rsidRPr="00C908BE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72</w:t>
      </w:r>
      <w:r w:rsidRPr="00C908BE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horas</w:t>
      </w:r>
      <w:r w:rsidRPr="00C908BE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antelación</w:t>
      </w:r>
      <w:r w:rsidRPr="00C908BE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a</w:t>
      </w:r>
      <w:r w:rsidRPr="00C908BE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la</w:t>
      </w:r>
      <w:r w:rsidRPr="00C908BE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fecha</w:t>
      </w:r>
      <w:r w:rsidRPr="00C908BE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llegada,</w:t>
      </w:r>
      <w:r w:rsidRPr="00C908BE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no</w:t>
      </w:r>
      <w:r w:rsidRPr="00C908BE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aplica</w:t>
      </w:r>
      <w:r w:rsidRPr="00C908BE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penalidad.</w:t>
      </w:r>
      <w:r w:rsidRPr="00C908BE">
        <w:rPr>
          <w:rFonts w:ascii="Times New Roman" w:hAnsi="Times New Roman" w:cs="Times New Roman"/>
          <w:color w:val="212121"/>
          <w:spacing w:val="18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Hay</w:t>
      </w:r>
      <w:r w:rsidRPr="00C908BE">
        <w:rPr>
          <w:rFonts w:ascii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reembolso</w:t>
      </w:r>
      <w:r w:rsidRPr="00C908BE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del</w:t>
      </w:r>
      <w:r w:rsidRPr="00C908BE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95%</w:t>
      </w:r>
      <w:r w:rsidRPr="00C908BE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del</w:t>
      </w:r>
      <w:r w:rsidRPr="00C908BE">
        <w:rPr>
          <w:rFonts w:ascii="Times New Roman" w:hAnsi="Times New Roman" w:cs="Times New Roman"/>
          <w:color w:val="212121"/>
          <w:spacing w:val="17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valor</w:t>
      </w:r>
      <w:r w:rsidRPr="00C908BE">
        <w:rPr>
          <w:rFonts w:ascii="Times New Roman" w:hAnsi="Times New Roman" w:cs="Times New Roman"/>
          <w:color w:val="212121"/>
          <w:spacing w:val="-47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pagado.</w:t>
      </w:r>
    </w:p>
    <w:p w14:paraId="0585A4A2" w14:textId="77777777" w:rsidR="00E427D5" w:rsidRPr="00C908BE" w:rsidRDefault="000F5403">
      <w:pPr>
        <w:pStyle w:val="Textoindependiente"/>
        <w:spacing w:before="162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C908BE">
        <w:rPr>
          <w:rFonts w:ascii="Times New Roman" w:hAnsi="Times New Roman" w:cs="Times New Roman"/>
          <w:color w:val="212121"/>
          <w:sz w:val="28"/>
          <w:szCs w:val="28"/>
        </w:rPr>
        <w:t>Cancelaciones</w:t>
      </w:r>
      <w:r w:rsidRPr="00C908B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realizadas</w:t>
      </w:r>
      <w:r w:rsidRPr="00C908BE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con</w:t>
      </w:r>
      <w:r w:rsidRPr="00C908BE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menos</w:t>
      </w:r>
      <w:r w:rsidRPr="00C908BE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72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horas</w:t>
      </w:r>
      <w:r w:rsidRPr="00C908BE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aplica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penalidad del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50%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del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valor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total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la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reserva.</w:t>
      </w:r>
    </w:p>
    <w:p w14:paraId="73099B10" w14:textId="194A6C0B" w:rsidR="00E427D5" w:rsidRPr="00293B48" w:rsidRDefault="000F5403">
      <w:pPr>
        <w:pStyle w:val="Textoindependiente"/>
        <w:spacing w:before="177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B48">
        <w:rPr>
          <w:rFonts w:ascii="Times New Roman" w:hAnsi="Times New Roman" w:cs="Times New Roman"/>
          <w:b/>
          <w:bCs/>
          <w:color w:val="212121"/>
          <w:sz w:val="28"/>
          <w:szCs w:val="28"/>
        </w:rPr>
        <w:t>NO</w:t>
      </w:r>
      <w:r w:rsidRPr="00293B48"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 w:rsidRPr="00293B48">
        <w:rPr>
          <w:rFonts w:ascii="Times New Roman" w:hAnsi="Times New Roman" w:cs="Times New Roman"/>
          <w:b/>
          <w:bCs/>
          <w:color w:val="212121"/>
          <w:sz w:val="28"/>
          <w:szCs w:val="28"/>
        </w:rPr>
        <w:t>APLICAN</w:t>
      </w:r>
      <w:r w:rsidRPr="00293B48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Pr="00293B48">
        <w:rPr>
          <w:rFonts w:ascii="Times New Roman" w:hAnsi="Times New Roman" w:cs="Times New Roman"/>
          <w:b/>
          <w:bCs/>
          <w:color w:val="212121"/>
          <w:sz w:val="28"/>
          <w:szCs w:val="28"/>
        </w:rPr>
        <w:t>CANCELACIONES</w:t>
      </w:r>
      <w:r w:rsidRPr="00293B48">
        <w:rPr>
          <w:rFonts w:ascii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</w:t>
      </w:r>
      <w:r w:rsidRPr="00293B48">
        <w:rPr>
          <w:rFonts w:ascii="Times New Roman" w:hAnsi="Times New Roman" w:cs="Times New Roman"/>
          <w:b/>
          <w:bCs/>
          <w:color w:val="212121"/>
          <w:sz w:val="28"/>
          <w:szCs w:val="28"/>
        </w:rPr>
        <w:t>NI</w:t>
      </w:r>
      <w:r w:rsidRPr="00293B48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Pr="00293B48">
        <w:rPr>
          <w:rFonts w:ascii="Times New Roman" w:hAnsi="Times New Roman" w:cs="Times New Roman"/>
          <w:b/>
          <w:bCs/>
          <w:color w:val="212121"/>
          <w:sz w:val="28"/>
          <w:szCs w:val="28"/>
        </w:rPr>
        <w:t>DEVOLUCIONES</w:t>
      </w:r>
      <w:r w:rsidRPr="00293B48"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 w:rsidRPr="00293B48">
        <w:rPr>
          <w:rFonts w:ascii="Times New Roman" w:hAnsi="Times New Roman" w:cs="Times New Roman"/>
          <w:b/>
          <w:bCs/>
          <w:color w:val="212121"/>
          <w:sz w:val="28"/>
          <w:szCs w:val="28"/>
        </w:rPr>
        <w:t>EN</w:t>
      </w:r>
      <w:r w:rsidRPr="00293B48">
        <w:rPr>
          <w:rFonts w:ascii="Times New Roman" w:hAnsi="Times New Roman" w:cs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293B48">
        <w:rPr>
          <w:rFonts w:ascii="Times New Roman" w:hAnsi="Times New Roman" w:cs="Times New Roman"/>
          <w:b/>
          <w:bCs/>
          <w:color w:val="212121"/>
          <w:sz w:val="28"/>
          <w:szCs w:val="28"/>
        </w:rPr>
        <w:t>TARIFAS</w:t>
      </w:r>
      <w:r w:rsidRPr="00293B48">
        <w:rPr>
          <w:rFonts w:ascii="Times New Roman" w:hAnsi="Times New Roman" w:cs="Times New Roman"/>
          <w:b/>
          <w:bCs/>
          <w:color w:val="212121"/>
          <w:spacing w:val="2"/>
          <w:sz w:val="28"/>
          <w:szCs w:val="28"/>
        </w:rPr>
        <w:t xml:space="preserve"> </w:t>
      </w:r>
      <w:r w:rsidRPr="00293B48">
        <w:rPr>
          <w:rFonts w:ascii="Times New Roman" w:hAnsi="Times New Roman" w:cs="Times New Roman"/>
          <w:b/>
          <w:bCs/>
          <w:color w:val="212121"/>
          <w:sz w:val="28"/>
          <w:szCs w:val="28"/>
        </w:rPr>
        <w:t>CON</w:t>
      </w:r>
      <w:r w:rsidRPr="00293B48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Pr="00293B48">
        <w:rPr>
          <w:rFonts w:ascii="Times New Roman" w:hAnsi="Times New Roman" w:cs="Times New Roman"/>
          <w:b/>
          <w:bCs/>
          <w:color w:val="212121"/>
          <w:sz w:val="28"/>
          <w:szCs w:val="28"/>
        </w:rPr>
        <w:t>DESCUENTOS</w:t>
      </w:r>
      <w:r w:rsidR="00225098" w:rsidRPr="00293B48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Y PROMOCIONES</w:t>
      </w:r>
    </w:p>
    <w:p w14:paraId="528EA834" w14:textId="77777777" w:rsidR="00E427D5" w:rsidRPr="00C908BE" w:rsidRDefault="000F5403">
      <w:pPr>
        <w:pStyle w:val="Textoindependiente"/>
        <w:spacing w:before="173"/>
        <w:jc w:val="both"/>
        <w:rPr>
          <w:rFonts w:ascii="Times New Roman" w:hAnsi="Times New Roman" w:cs="Times New Roman"/>
          <w:sz w:val="28"/>
          <w:szCs w:val="28"/>
        </w:rPr>
      </w:pPr>
      <w:r w:rsidRPr="00C908BE">
        <w:rPr>
          <w:rFonts w:ascii="Times New Roman" w:hAnsi="Times New Roman" w:cs="Times New Roman"/>
          <w:color w:val="212121"/>
          <w:sz w:val="28"/>
          <w:szCs w:val="28"/>
        </w:rPr>
        <w:t>Cargos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“NO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proofErr w:type="gramStart"/>
      <w:r w:rsidRPr="00C908BE">
        <w:rPr>
          <w:rFonts w:ascii="Times New Roman" w:hAnsi="Times New Roman" w:cs="Times New Roman"/>
          <w:color w:val="212121"/>
          <w:sz w:val="28"/>
          <w:szCs w:val="28"/>
        </w:rPr>
        <w:t>SHOW</w:t>
      </w:r>
      <w:proofErr w:type="gramEnd"/>
      <w:r w:rsidRPr="00C908BE">
        <w:rPr>
          <w:rFonts w:ascii="Times New Roman" w:hAnsi="Times New Roman" w:cs="Times New Roman"/>
          <w:color w:val="212121"/>
          <w:sz w:val="28"/>
          <w:szCs w:val="28"/>
        </w:rPr>
        <w:t>”</w:t>
      </w:r>
    </w:p>
    <w:p w14:paraId="45D7A23D" w14:textId="391C88D4" w:rsidR="00E427D5" w:rsidRDefault="000F5403">
      <w:pPr>
        <w:pStyle w:val="Textoindependiente"/>
        <w:spacing w:before="1"/>
        <w:ind w:right="112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no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haber</w:t>
      </w:r>
      <w:r w:rsidRPr="00C908BE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sido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cancelada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la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reserva</w:t>
      </w:r>
      <w:r w:rsidRPr="00C908BE">
        <w:rPr>
          <w:rFonts w:ascii="Times New Roman" w:hAnsi="Times New Roman" w:cs="Times New Roman"/>
          <w:color w:val="212121"/>
          <w:spacing w:val="-8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y</w:t>
      </w:r>
      <w:r w:rsidRPr="00C908BE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no</w:t>
      </w:r>
      <w:r w:rsidRPr="00C908BE">
        <w:rPr>
          <w:rFonts w:ascii="Times New Roman" w:hAnsi="Times New Roman" w:cs="Times New Roman"/>
          <w:color w:val="212121"/>
          <w:spacing w:val="-8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se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presenta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en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nuestro</w:t>
      </w:r>
      <w:r w:rsidRPr="00C908BE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hotel</w:t>
      </w:r>
      <w:r w:rsidRPr="00C908B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el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día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proofErr w:type="gramStart"/>
      <w:r w:rsidRPr="00C908BE">
        <w:rPr>
          <w:rFonts w:ascii="Times New Roman" w:hAnsi="Times New Roman" w:cs="Times New Roman"/>
          <w:color w:val="212121"/>
          <w:sz w:val="28"/>
          <w:szCs w:val="28"/>
        </w:rPr>
        <w:t>del</w:t>
      </w:r>
      <w:r w:rsidRPr="00C908BE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proofErr w:type="spellStart"/>
      <w:r w:rsidRPr="00C908BE">
        <w:rPr>
          <w:rFonts w:ascii="Times New Roman" w:hAnsi="Times New Roman" w:cs="Times New Roman"/>
          <w:color w:val="212121"/>
          <w:sz w:val="28"/>
          <w:szCs w:val="28"/>
        </w:rPr>
        <w:t>check</w:t>
      </w:r>
      <w:proofErr w:type="spellEnd"/>
      <w:r w:rsidRPr="00C908BE">
        <w:rPr>
          <w:rFonts w:ascii="Times New Roman" w:hAnsi="Times New Roman" w:cs="Times New Roman"/>
          <w:color w:val="212121"/>
          <w:sz w:val="28"/>
          <w:szCs w:val="28"/>
        </w:rPr>
        <w:t>-in</w:t>
      </w:r>
      <w:proofErr w:type="gramEnd"/>
      <w:r w:rsidRPr="00C908BE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C908BE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se</w:t>
      </w:r>
      <w:r w:rsidRPr="00C908BE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cargará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a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su</w:t>
      </w:r>
      <w:r w:rsidRPr="00C908BE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tarjeta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garantía</w:t>
      </w:r>
      <w:r w:rsidRPr="00C908BE">
        <w:rPr>
          <w:rFonts w:ascii="Times New Roman" w:hAnsi="Times New Roman" w:cs="Times New Roman"/>
          <w:color w:val="212121"/>
          <w:spacing w:val="-47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el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valor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total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la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reserva.</w:t>
      </w:r>
    </w:p>
    <w:p w14:paraId="16BA0476" w14:textId="77777777" w:rsidR="00C908BE" w:rsidRPr="00C908BE" w:rsidRDefault="00C908BE">
      <w:pPr>
        <w:pStyle w:val="Textoindependiente"/>
        <w:spacing w:before="1"/>
        <w:ind w:right="112"/>
        <w:jc w:val="both"/>
        <w:rPr>
          <w:rFonts w:ascii="Times New Roman" w:hAnsi="Times New Roman" w:cs="Times New Roman"/>
          <w:sz w:val="28"/>
          <w:szCs w:val="28"/>
        </w:rPr>
      </w:pPr>
    </w:p>
    <w:p w14:paraId="7C77E5B5" w14:textId="77777777" w:rsidR="00E427D5" w:rsidRPr="00C908BE" w:rsidRDefault="000F5403">
      <w:pPr>
        <w:pStyle w:val="Textoindependiente"/>
        <w:spacing w:line="20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08BE">
        <w:rPr>
          <w:rFonts w:ascii="Times New Roman" w:hAnsi="Times New Roman" w:cs="Times New Roman"/>
          <w:color w:val="212121"/>
          <w:sz w:val="28"/>
          <w:szCs w:val="28"/>
        </w:rPr>
        <w:t>Condiciones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modificación:</w:t>
      </w:r>
    </w:p>
    <w:p w14:paraId="1EB45202" w14:textId="77777777" w:rsidR="00E427D5" w:rsidRPr="00C908BE" w:rsidRDefault="000F5403">
      <w:pPr>
        <w:pStyle w:val="Textoindependiente"/>
        <w:spacing w:before="1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C908BE">
        <w:rPr>
          <w:rFonts w:ascii="Times New Roman" w:hAnsi="Times New Roman" w:cs="Times New Roman"/>
          <w:color w:val="212121"/>
          <w:sz w:val="28"/>
          <w:szCs w:val="28"/>
        </w:rPr>
        <w:t>Para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cualquier modificación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 fecha en su reserva,</w:t>
      </w:r>
      <w:r w:rsidRPr="00C908BE">
        <w:rPr>
          <w:rFonts w:ascii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deberá solicitarlo con 72</w:t>
      </w:r>
      <w:r w:rsidRPr="00C908BE">
        <w:rPr>
          <w:rFonts w:ascii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horas</w:t>
      </w:r>
      <w:r w:rsidRPr="00C908BE">
        <w:rPr>
          <w:rFonts w:ascii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anticipación</w:t>
      </w:r>
      <w:r w:rsidRPr="00C908BE">
        <w:rPr>
          <w:rFonts w:ascii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a</w:t>
      </w:r>
      <w:r w:rsidRPr="00C908BE">
        <w:rPr>
          <w:rFonts w:ascii="Times New Roman" w:hAnsi="Times New Roman" w:cs="Times New Roman"/>
          <w:color w:val="212121"/>
          <w:spacing w:val="50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la fecha del ingreso</w:t>
      </w:r>
      <w:r w:rsidRPr="00C908BE">
        <w:rPr>
          <w:rFonts w:ascii="Times New Roman" w:hAnsi="Times New Roman" w:cs="Times New Roman"/>
          <w:color w:val="212121"/>
          <w:spacing w:val="-47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al hotel. Todo cambio queda sujeto a disponibilidad del hotel. El primer cambio es sin costo, los siguientes cambios tendrán un</w:t>
      </w:r>
      <w:r w:rsidRPr="00C908BE">
        <w:rPr>
          <w:rFonts w:ascii="Times New Roman" w:hAnsi="Times New Roman" w:cs="Times New Roman"/>
          <w:color w:val="212121"/>
          <w:spacing w:val="-48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costo</w:t>
      </w:r>
      <w:r w:rsidRPr="00C908BE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de</w:t>
      </w:r>
      <w:r w:rsidRPr="00C908B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$200.000</w:t>
      </w:r>
      <w:r w:rsidRPr="00C908B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pesos</w:t>
      </w:r>
      <w:r w:rsidRPr="00C908BE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cada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uno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válidos</w:t>
      </w:r>
      <w:r w:rsidRPr="00C908B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durante</w:t>
      </w:r>
      <w:r w:rsidRPr="00C908BE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6</w:t>
      </w:r>
      <w:r w:rsidRPr="00C908B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C908BE">
        <w:rPr>
          <w:rFonts w:ascii="Times New Roman" w:hAnsi="Times New Roman" w:cs="Times New Roman"/>
          <w:color w:val="212121"/>
          <w:sz w:val="28"/>
          <w:szCs w:val="28"/>
        </w:rPr>
        <w:t>meses.</w:t>
      </w:r>
    </w:p>
    <w:p w14:paraId="2154051E" w14:textId="0B98C24A" w:rsidR="00E427D5" w:rsidRDefault="00E427D5">
      <w:pPr>
        <w:pStyle w:val="Textoindependiente"/>
        <w:spacing w:before="1"/>
        <w:ind w:left="100"/>
        <w:jc w:val="both"/>
      </w:pPr>
    </w:p>
    <w:sectPr w:rsidR="00E427D5">
      <w:type w:val="continuous"/>
      <w:pgSz w:w="12240" w:h="15840"/>
      <w:pgMar w:top="1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B4"/>
    <w:multiLevelType w:val="hybridMultilevel"/>
    <w:tmpl w:val="EAE4B25C"/>
    <w:lvl w:ilvl="0" w:tplc="2292AB50">
      <w:numFmt w:val="bullet"/>
      <w:lvlText w:val="●"/>
      <w:lvlJc w:val="left"/>
      <w:pPr>
        <w:ind w:left="1168" w:hanging="360"/>
      </w:pPr>
      <w:rPr>
        <w:rFonts w:ascii="Times New Roman" w:eastAsia="Times New Roman" w:hAnsi="Times New Roman" w:cs="Times New Roman" w:hint="default"/>
        <w:color w:val="999999"/>
        <w:w w:val="101"/>
        <w:sz w:val="19"/>
        <w:szCs w:val="19"/>
        <w:lang w:val="es-ES" w:eastAsia="en-US" w:bidi="ar-SA"/>
      </w:rPr>
    </w:lvl>
    <w:lvl w:ilvl="1" w:tplc="C3E85158">
      <w:numFmt w:val="bullet"/>
      <w:lvlText w:val="•"/>
      <w:lvlJc w:val="left"/>
      <w:pPr>
        <w:ind w:left="2146" w:hanging="360"/>
      </w:pPr>
      <w:rPr>
        <w:rFonts w:hint="default"/>
        <w:lang w:val="es-ES" w:eastAsia="en-US" w:bidi="ar-SA"/>
      </w:rPr>
    </w:lvl>
    <w:lvl w:ilvl="2" w:tplc="F7007F32"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3" w:tplc="15B404B2">
      <w:numFmt w:val="bullet"/>
      <w:lvlText w:val="•"/>
      <w:lvlJc w:val="left"/>
      <w:pPr>
        <w:ind w:left="4118" w:hanging="360"/>
      </w:pPr>
      <w:rPr>
        <w:rFonts w:hint="default"/>
        <w:lang w:val="es-ES" w:eastAsia="en-US" w:bidi="ar-SA"/>
      </w:rPr>
    </w:lvl>
    <w:lvl w:ilvl="4" w:tplc="6C8C9E9A">
      <w:numFmt w:val="bullet"/>
      <w:lvlText w:val="•"/>
      <w:lvlJc w:val="left"/>
      <w:pPr>
        <w:ind w:left="5104" w:hanging="360"/>
      </w:pPr>
      <w:rPr>
        <w:rFonts w:hint="default"/>
        <w:lang w:val="es-ES" w:eastAsia="en-US" w:bidi="ar-SA"/>
      </w:rPr>
    </w:lvl>
    <w:lvl w:ilvl="5" w:tplc="09E6F8F4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6" w:tplc="7256EE00"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  <w:lvl w:ilvl="7" w:tplc="25B280FC">
      <w:numFmt w:val="bullet"/>
      <w:lvlText w:val="•"/>
      <w:lvlJc w:val="left"/>
      <w:pPr>
        <w:ind w:left="8062" w:hanging="360"/>
      </w:pPr>
      <w:rPr>
        <w:rFonts w:hint="default"/>
        <w:lang w:val="es-ES" w:eastAsia="en-US" w:bidi="ar-SA"/>
      </w:rPr>
    </w:lvl>
    <w:lvl w:ilvl="8" w:tplc="B9523122">
      <w:numFmt w:val="bullet"/>
      <w:lvlText w:val="•"/>
      <w:lvlJc w:val="left"/>
      <w:pPr>
        <w:ind w:left="904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DF6DB2"/>
    <w:multiLevelType w:val="hybridMultilevel"/>
    <w:tmpl w:val="2C029522"/>
    <w:lvl w:ilvl="0" w:tplc="DF4CE03A">
      <w:numFmt w:val="bullet"/>
      <w:lvlText w:val="●"/>
      <w:lvlJc w:val="left"/>
      <w:pPr>
        <w:ind w:left="968" w:hanging="160"/>
      </w:pPr>
      <w:rPr>
        <w:rFonts w:ascii="Arial MT" w:eastAsia="Arial MT" w:hAnsi="Arial MT" w:cs="Arial MT" w:hint="default"/>
        <w:w w:val="60"/>
        <w:sz w:val="18"/>
        <w:szCs w:val="18"/>
        <w:lang w:val="es-ES" w:eastAsia="en-US" w:bidi="ar-SA"/>
      </w:rPr>
    </w:lvl>
    <w:lvl w:ilvl="1" w:tplc="D6A067C8">
      <w:numFmt w:val="bullet"/>
      <w:lvlText w:val="•"/>
      <w:lvlJc w:val="left"/>
      <w:pPr>
        <w:ind w:left="1966" w:hanging="160"/>
      </w:pPr>
      <w:rPr>
        <w:rFonts w:hint="default"/>
        <w:lang w:val="es-ES" w:eastAsia="en-US" w:bidi="ar-SA"/>
      </w:rPr>
    </w:lvl>
    <w:lvl w:ilvl="2" w:tplc="DF00AF92">
      <w:numFmt w:val="bullet"/>
      <w:lvlText w:val="•"/>
      <w:lvlJc w:val="left"/>
      <w:pPr>
        <w:ind w:left="2972" w:hanging="160"/>
      </w:pPr>
      <w:rPr>
        <w:rFonts w:hint="default"/>
        <w:lang w:val="es-ES" w:eastAsia="en-US" w:bidi="ar-SA"/>
      </w:rPr>
    </w:lvl>
    <w:lvl w:ilvl="3" w:tplc="064C0E6C">
      <w:numFmt w:val="bullet"/>
      <w:lvlText w:val="•"/>
      <w:lvlJc w:val="left"/>
      <w:pPr>
        <w:ind w:left="3978" w:hanging="160"/>
      </w:pPr>
      <w:rPr>
        <w:rFonts w:hint="default"/>
        <w:lang w:val="es-ES" w:eastAsia="en-US" w:bidi="ar-SA"/>
      </w:rPr>
    </w:lvl>
    <w:lvl w:ilvl="4" w:tplc="AF9A5622">
      <w:numFmt w:val="bullet"/>
      <w:lvlText w:val="•"/>
      <w:lvlJc w:val="left"/>
      <w:pPr>
        <w:ind w:left="4984" w:hanging="160"/>
      </w:pPr>
      <w:rPr>
        <w:rFonts w:hint="default"/>
        <w:lang w:val="es-ES" w:eastAsia="en-US" w:bidi="ar-SA"/>
      </w:rPr>
    </w:lvl>
    <w:lvl w:ilvl="5" w:tplc="F1B8B7AA">
      <w:numFmt w:val="bullet"/>
      <w:lvlText w:val="•"/>
      <w:lvlJc w:val="left"/>
      <w:pPr>
        <w:ind w:left="5990" w:hanging="160"/>
      </w:pPr>
      <w:rPr>
        <w:rFonts w:hint="default"/>
        <w:lang w:val="es-ES" w:eastAsia="en-US" w:bidi="ar-SA"/>
      </w:rPr>
    </w:lvl>
    <w:lvl w:ilvl="6" w:tplc="AC604AB0">
      <w:numFmt w:val="bullet"/>
      <w:lvlText w:val="•"/>
      <w:lvlJc w:val="left"/>
      <w:pPr>
        <w:ind w:left="6996" w:hanging="160"/>
      </w:pPr>
      <w:rPr>
        <w:rFonts w:hint="default"/>
        <w:lang w:val="es-ES" w:eastAsia="en-US" w:bidi="ar-SA"/>
      </w:rPr>
    </w:lvl>
    <w:lvl w:ilvl="7" w:tplc="CCBE33CE">
      <w:numFmt w:val="bullet"/>
      <w:lvlText w:val="•"/>
      <w:lvlJc w:val="left"/>
      <w:pPr>
        <w:ind w:left="8002" w:hanging="160"/>
      </w:pPr>
      <w:rPr>
        <w:rFonts w:hint="default"/>
        <w:lang w:val="es-ES" w:eastAsia="en-US" w:bidi="ar-SA"/>
      </w:rPr>
    </w:lvl>
    <w:lvl w:ilvl="8" w:tplc="E9EE152E">
      <w:numFmt w:val="bullet"/>
      <w:lvlText w:val="•"/>
      <w:lvlJc w:val="left"/>
      <w:pPr>
        <w:ind w:left="9008" w:hanging="160"/>
      </w:pPr>
      <w:rPr>
        <w:rFonts w:hint="default"/>
        <w:lang w:val="es-ES" w:eastAsia="en-US" w:bidi="ar-SA"/>
      </w:rPr>
    </w:lvl>
  </w:abstractNum>
  <w:num w:numId="1" w16cid:durableId="528106787">
    <w:abstractNumId w:val="0"/>
  </w:num>
  <w:num w:numId="2" w16cid:durableId="1305044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7D5"/>
    <w:rsid w:val="000F5403"/>
    <w:rsid w:val="00225098"/>
    <w:rsid w:val="0023669F"/>
    <w:rsid w:val="00260B5D"/>
    <w:rsid w:val="00293B48"/>
    <w:rsid w:val="002C7E34"/>
    <w:rsid w:val="003465E3"/>
    <w:rsid w:val="005E07D5"/>
    <w:rsid w:val="008172C6"/>
    <w:rsid w:val="00BA35BE"/>
    <w:rsid w:val="00BA53CC"/>
    <w:rsid w:val="00C908BE"/>
    <w:rsid w:val="00E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53E1"/>
  <w15:docId w15:val="{4B806231-5F04-4CFD-8D0F-B18B4427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08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0"/>
      <w:ind w:left="1307" w:right="1318"/>
      <w:jc w:val="center"/>
    </w:pPr>
    <w:rPr>
      <w:rFonts w:ascii="Tahoma" w:eastAsia="Tahoma" w:hAnsi="Tahoma" w:cs="Tahoma"/>
      <w:b/>
      <w:bCs/>
      <w:sz w:val="33"/>
      <w:szCs w:val="33"/>
    </w:rPr>
  </w:style>
  <w:style w:type="paragraph" w:styleId="Prrafodelista">
    <w:name w:val="List Paragraph"/>
    <w:basedOn w:val="Normal"/>
    <w:uiPriority w:val="1"/>
    <w:qFormat/>
    <w:pPr>
      <w:ind w:left="968" w:hanging="1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ioalcliente@entremontehotel.com" TargetMode="External"/><Relationship Id="rId5" Type="http://schemas.openxmlformats.org/officeDocument/2006/relationships/hyperlink" Target="mailto:Servicioalcliente@entremonteho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Entremonte Wellness Hotel  Spa</cp:lastModifiedBy>
  <cp:revision>4</cp:revision>
  <cp:lastPrinted>2022-06-14T15:48:00Z</cp:lastPrinted>
  <dcterms:created xsi:type="dcterms:W3CDTF">2022-06-16T21:12:00Z</dcterms:created>
  <dcterms:modified xsi:type="dcterms:W3CDTF">2022-06-17T13:42:00Z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2022-06-13T00:00:00Z</vt:filetime>
  </property>
</Properties>
</file>